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spacing w:before="29" w:after="0"/>
        <w:ind w:left="112" w:right="0" w:hanging="0"/>
        <w:rPr/>
      </w:pPr>
      <w:r>
        <w:rPr/>
        <w:t>ALLEGATO B: ISTANZA DI MANIFESTAZIONE DI INTERESSE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spacing w:before="189" w:after="0"/>
        <w:ind w:left="2025" w:right="2119" w:hanging="0"/>
        <w:jc w:val="center"/>
        <w:rPr/>
      </w:pPr>
      <w:r>
        <w:rPr/>
        <w:t>Spett.le</w:t>
      </w:r>
    </w:p>
    <w:p>
      <w:pPr>
        <w:pStyle w:val="Corpodeltesto"/>
        <w:spacing w:lineRule="auto" w:line="276" w:before="45" w:after="0"/>
        <w:ind w:left="4508" w:right="2707" w:hanging="0"/>
        <w:rPr/>
      </w:pPr>
      <w:r>
        <w:rPr/>
        <w:t>ATERP CALABRIA DISTRETTO VIBO VALENTIA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Titolo1"/>
        <w:spacing w:lineRule="auto" w:line="360" w:before="164" w:after="0"/>
        <w:rPr/>
      </w:pPr>
      <w:r>
        <w:rPr/>
        <w:t>OGGETTO: Istanza di manifestazione di interesse per la partecipazione alla selezione di Enti appartenenti al terzo settore per i servizi di portierato dell’Aterp Calabria Distretto di Vibo Valentia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spacing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Corpodeltesto"/>
        <w:ind w:left="112" w:hanging="0"/>
        <w:jc w:val="both"/>
        <w:rPr/>
      </w:pPr>
      <w:r>
        <w:rPr/>
        <w:t>Il sottoscritto ............................................... nato il ........................ a ............................... e residente</w:t>
      </w:r>
    </w:p>
    <w:p>
      <w:pPr>
        <w:pStyle w:val="Corpodeltesto"/>
        <w:spacing w:before="145" w:after="0"/>
        <w:ind w:left="112" w:hanging="0"/>
        <w:jc w:val="both"/>
        <w:rPr/>
      </w:pPr>
      <w:r>
        <w:rPr/>
        <w:t>in  ............  via  ................................  n.  .....  codice  fiscale..........................................  in  qualità  di</w:t>
      </w:r>
    </w:p>
    <w:p>
      <w:pPr>
        <w:pStyle w:val="Corpodeltesto"/>
        <w:spacing w:before="145" w:after="0"/>
        <w:ind w:left="112" w:hanging="0"/>
        <w:jc w:val="both"/>
        <w:rPr/>
      </w:pPr>
      <w:r>
        <w:rPr/>
        <w:t>...............................  dell’Associazione    ................................................................  appartenente alla</w:t>
      </w:r>
    </w:p>
    <w:p>
      <w:pPr>
        <w:pStyle w:val="Corpodeltesto"/>
        <w:spacing w:before="148" w:after="0"/>
        <w:ind w:left="112" w:hanging="0"/>
        <w:jc w:val="both"/>
        <w:rPr/>
      </w:pPr>
      <w:r>
        <w:rPr/>
        <w:t>categoria del terzo Settore, con sede legale in ..................... via ................... sede operativa in</w:t>
      </w:r>
    </w:p>
    <w:p>
      <w:pPr>
        <w:pStyle w:val="Corpodeltesto"/>
        <w:spacing w:before="146" w:after="0"/>
        <w:ind w:left="112" w:hanging="0"/>
        <w:jc w:val="both"/>
        <w:rPr/>
      </w:pPr>
      <w:r>
        <w:rPr/>
        <w:t>.........................via ....................... codice fiscale n. ................... partita IVA n. ..................</w:t>
      </w:r>
    </w:p>
    <w:p>
      <w:pPr>
        <w:pStyle w:val="Corpodeltesto"/>
        <w:rPr/>
      </w:pPr>
      <w:r>
        <w:rPr/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</w:r>
    </w:p>
    <w:p>
      <w:pPr>
        <w:pStyle w:val="Corpodeltesto"/>
        <w:ind w:left="112" w:hanging="0"/>
        <w:jc w:val="both"/>
        <w:rPr/>
      </w:pPr>
      <w:r>
        <w:rPr/>
        <w:t>Per ogni comunicazione relativa a chiarimenti e per le verifiche previste dalla normativa vigente:</w:t>
      </w:r>
    </w:p>
    <w:p>
      <w:pPr>
        <w:pStyle w:val="Corpodeltesto"/>
        <w:spacing w:lineRule="auto" w:line="360" w:before="146" w:after="0"/>
        <w:ind w:left="112" w:right="1244" w:hanging="0"/>
        <w:rPr/>
      </w:pPr>
      <w:r>
        <w:rPr/>
        <w:t>Domicilio eletto: via ……………………… n. ….. Località ………………….. CAP ……………… telefono ...................</w:t>
      </w:r>
    </w:p>
    <w:p>
      <w:pPr>
        <w:pStyle w:val="Corpodeltesto"/>
        <w:spacing w:lineRule="exact" w:line="293"/>
        <w:ind w:left="112" w:hanging="0"/>
        <w:jc w:val="both"/>
        <w:rPr/>
      </w:pPr>
      <w:r>
        <w:rPr/>
        <w:t>e-mail (PEC) ………......................</w:t>
      </w:r>
    </w:p>
    <w:p>
      <w:pPr>
        <w:pStyle w:val="Corpodeltesto"/>
        <w:rPr/>
      </w:pPr>
      <w:r>
        <w:rPr/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</w:r>
    </w:p>
    <w:p>
      <w:pPr>
        <w:pStyle w:val="Titolo1"/>
        <w:spacing w:lineRule="auto" w:line="360" w:before="1" w:after="0"/>
        <w:rPr/>
      </w:pPr>
      <w:r>
        <w:rPr/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spacing w:before="7" w:after="0"/>
        <w:rPr>
          <w:b/>
          <w:b/>
          <w:sz w:val="33"/>
        </w:rPr>
      </w:pPr>
      <w:r>
        <w:rPr>
          <w:b/>
          <w:sz w:val="33"/>
        </w:rPr>
      </w:r>
    </w:p>
    <w:p>
      <w:pPr>
        <w:pStyle w:val="Normal"/>
        <w:ind w:left="2117" w:right="2117" w:hanging="0"/>
        <w:jc w:val="center"/>
        <w:rPr>
          <w:b/>
          <w:b/>
          <w:sz w:val="24"/>
        </w:rPr>
      </w:pPr>
      <w:r>
        <w:rPr>
          <w:b/>
          <w:sz w:val="24"/>
        </w:rPr>
        <w:t>MANIFESTA</w:t>
      </w:r>
    </w:p>
    <w:p>
      <w:pPr>
        <w:pStyle w:val="Corpodeltesto"/>
        <w:spacing w:before="9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Corpodeltesto"/>
        <w:spacing w:before="1" w:after="0"/>
        <w:ind w:left="2117" w:right="2119" w:hanging="0"/>
        <w:jc w:val="center"/>
        <w:rPr/>
      </w:pPr>
      <w:r>
        <w:rPr/>
        <w:t>il proprio interesse a partecipare alla selezione in oggetto</w:t>
      </w:r>
    </w:p>
    <w:p>
      <w:pPr>
        <w:sectPr>
          <w:footerReference w:type="default" r:id="rId2"/>
          <w:type w:val="nextPage"/>
          <w:pgSz w:w="11906" w:h="16838"/>
          <w:pgMar w:left="1020" w:right="1020" w:gutter="0" w:header="0" w:top="1200" w:footer="1012" w:bottom="1200"/>
          <w:pgNumType w:fmt="decimal"/>
          <w:formProt w:val="false"/>
          <w:textDirection w:val="lrTb"/>
        </w:sectPr>
      </w:pPr>
    </w:p>
    <w:p>
      <w:pPr>
        <w:pStyle w:val="Titolo1"/>
        <w:spacing w:before="88" w:after="0"/>
        <w:ind w:left="2117" w:right="2117" w:hanging="0"/>
        <w:jc w:val="center"/>
        <w:rPr/>
      </w:pPr>
      <w:r>
        <w:rPr/>
        <w:t>DICHIARA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spacing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40" w:leader="none"/>
          <w:tab w:val="left" w:pos="541" w:leader="none"/>
        </w:tabs>
        <w:ind w:left="540" w:right="0" w:hanging="428"/>
        <w:rPr>
          <w:sz w:val="24"/>
        </w:rPr>
      </w:pPr>
      <w:r>
        <w:rPr>
          <w:sz w:val="24"/>
        </w:rPr>
        <w:t>che l’operatore di cui è rappresentante legale è in</w:t>
      </w:r>
      <w:r>
        <w:rPr>
          <w:spacing w:val="-25"/>
          <w:sz w:val="24"/>
        </w:rPr>
        <w:t xml:space="preserve"> </w:t>
      </w:r>
      <w:r>
        <w:rPr>
          <w:sz w:val="24"/>
        </w:rPr>
        <w:t>possesso: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455" w:leader="none"/>
        </w:tabs>
        <w:spacing w:before="146" w:after="0"/>
        <w:ind w:left="1193" w:right="110" w:hanging="0"/>
        <w:jc w:val="both"/>
        <w:rPr>
          <w:sz w:val="24"/>
        </w:rPr>
      </w:pPr>
      <w:r>
        <w:rPr>
          <w:sz w:val="24"/>
        </w:rPr>
        <w:t>di aver preso integrale conoscenza di tutte le clausole e modalità di esecuzione del servizio contenute nell’avviso e di accettare le predette clausole in modo pieno ed incondizionato e senza riserva</w:t>
      </w:r>
      <w:r>
        <w:rPr>
          <w:spacing w:val="-19"/>
          <w:sz w:val="24"/>
        </w:rPr>
        <w:t xml:space="preserve"> </w:t>
      </w:r>
      <w:r>
        <w:rPr>
          <w:sz w:val="24"/>
        </w:rPr>
        <w:t>alcuna;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457" w:leader="none"/>
        </w:tabs>
        <w:ind w:left="1193" w:right="108" w:hanging="0"/>
        <w:jc w:val="both"/>
        <w:rPr>
          <w:sz w:val="24"/>
        </w:rPr>
      </w:pPr>
      <w:r>
        <w:rPr>
          <w:sz w:val="24"/>
        </w:rPr>
        <w:t xml:space="preserve">di non trovarsi in alcuna delle condizioni di esclusione previste dall’art. 94, 95 e 97 del D.Lgs. 36/2023 e s.m.i., in particolare non trovarsi, in ogni caso, in nessun’altra ipotesi </w:t>
      </w:r>
      <w:r>
        <w:rPr>
          <w:spacing w:val="3"/>
          <w:sz w:val="24"/>
        </w:rPr>
        <w:t xml:space="preserve">di </w:t>
      </w:r>
      <w:r>
        <w:rPr>
          <w:sz w:val="24"/>
        </w:rPr>
        <w:t>incapacità a contrattare con la Pubblica Amministrazione ai sensi della normativa vigente e di non essere destinatario di alcuna delle sanzioni o misure cautelari che impediscono di contrarre con la Pubblica</w:t>
      </w:r>
      <w:r>
        <w:rPr>
          <w:spacing w:val="-19"/>
          <w:sz w:val="24"/>
        </w:rPr>
        <w:t xml:space="preserve"> </w:t>
      </w:r>
      <w:r>
        <w:rPr>
          <w:sz w:val="24"/>
        </w:rPr>
        <w:t>Amministrazione;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05" w:leader="none"/>
        </w:tabs>
        <w:spacing w:before="2" w:after="0"/>
        <w:ind w:left="1193" w:right="109" w:hanging="0"/>
        <w:jc w:val="both"/>
        <w:rPr>
          <w:sz w:val="24"/>
        </w:rPr>
      </w:pPr>
      <w:r>
        <w:rPr>
          <w:sz w:val="24"/>
        </w:rPr>
        <w:t>di aver preso visione del Codice di Comportamento dell’ATERP Calabria e di impegnarsi a farlo rispettare al personale addetto per quanto</w:t>
      </w:r>
      <w:r>
        <w:rPr>
          <w:spacing w:val="-30"/>
          <w:sz w:val="24"/>
        </w:rPr>
        <w:t xml:space="preserve"> </w:t>
      </w:r>
      <w:r>
        <w:rPr>
          <w:sz w:val="24"/>
        </w:rPr>
        <w:t>compatibile;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448" w:leader="none"/>
        </w:tabs>
        <w:ind w:left="1447" w:right="0" w:hanging="254"/>
        <w:jc w:val="both"/>
        <w:rPr>
          <w:sz w:val="24"/>
        </w:rPr>
      </w:pPr>
      <w:r>
        <w:rPr>
          <w:sz w:val="24"/>
        </w:rPr>
        <w:t>l’impegno ad individuare un Referente per il servizio oggetto della</w:t>
      </w:r>
      <w:r>
        <w:rPr>
          <w:spacing w:val="-34"/>
          <w:sz w:val="24"/>
        </w:rPr>
        <w:t xml:space="preserve"> </w:t>
      </w:r>
      <w:r>
        <w:rPr>
          <w:sz w:val="24"/>
        </w:rPr>
        <w:t>procedura;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02" w:leader="none"/>
        </w:tabs>
        <w:ind w:left="1193" w:right="113" w:hanging="0"/>
        <w:jc w:val="both"/>
        <w:rPr>
          <w:sz w:val="24"/>
        </w:rPr>
      </w:pPr>
      <w:r>
        <w:rPr>
          <w:sz w:val="24"/>
        </w:rPr>
        <w:t>di impegnarsi a collaborare con il Responsabile Unico del Procedimento e il Direttore dell’esecuzione del</w:t>
      </w:r>
      <w:r>
        <w:rPr>
          <w:spacing w:val="-11"/>
          <w:sz w:val="24"/>
        </w:rPr>
        <w:t xml:space="preserve"> </w:t>
      </w:r>
      <w:r>
        <w:rPr>
          <w:sz w:val="24"/>
        </w:rPr>
        <w:t>contratto;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72" w:leader="none"/>
        </w:tabs>
        <w:ind w:left="1193" w:right="110" w:hanging="0"/>
        <w:jc w:val="both"/>
        <w:rPr>
          <w:sz w:val="24"/>
        </w:rPr>
      </w:pPr>
      <w:r>
        <w:rPr>
          <w:sz w:val="24"/>
        </w:rPr>
        <w:t>di impegnarsi a individuare i soggetti incaricati del trattamento dei dati personali trattati per l’esecuzione del servizio e a comunicarne i nominativi all’Amministrazione prima della sottoscrizione della</w:t>
      </w:r>
      <w:r>
        <w:rPr>
          <w:spacing w:val="-22"/>
          <w:sz w:val="24"/>
        </w:rPr>
        <w:t xml:space="preserve"> </w:t>
      </w:r>
      <w:r>
        <w:rPr>
          <w:sz w:val="24"/>
        </w:rPr>
        <w:t>convenzione;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69" w:leader="none"/>
        </w:tabs>
        <w:ind w:left="1193" w:right="109" w:hanging="0"/>
        <w:jc w:val="both"/>
        <w:rPr>
          <w:sz w:val="24"/>
        </w:rPr>
      </w:pPr>
      <w:r>
        <w:rPr>
          <w:sz w:val="24"/>
        </w:rPr>
        <w:t>di avere preso o di impegnarsi a prendere accuratamente visione dei documenti di valutazione del rischio relativi agli edifici coinvolti nel servizio oggetto del presente appalto e di impegnarsi a rispettarne scrupolosamente le</w:t>
      </w:r>
      <w:r>
        <w:rPr>
          <w:spacing w:val="-31"/>
          <w:sz w:val="24"/>
        </w:rPr>
        <w:t xml:space="preserve"> </w:t>
      </w:r>
      <w:r>
        <w:rPr>
          <w:sz w:val="24"/>
        </w:rPr>
        <w:t>disposizioni;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83" w:leader="none"/>
        </w:tabs>
        <w:ind w:left="1193" w:right="109" w:hanging="0"/>
        <w:jc w:val="both"/>
        <w:rPr>
          <w:sz w:val="24"/>
        </w:rPr>
      </w:pPr>
      <w:r>
        <w:rPr>
          <w:sz w:val="24"/>
        </w:rPr>
        <w:t>di impegnarsi, ai sensi dell’art. 3 L. 136/2010, a comunicare all’ATERP Calabria, prima della stipula della convenzione, gli estremi del conto corrente dedicato su cui accreditare il corrispettivo per le prestazioni</w:t>
      </w:r>
      <w:r>
        <w:rPr>
          <w:spacing w:val="-23"/>
          <w:sz w:val="24"/>
        </w:rPr>
        <w:t xml:space="preserve"> </w:t>
      </w:r>
      <w:r>
        <w:rPr>
          <w:sz w:val="24"/>
        </w:rPr>
        <w:t>fornite;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7" w:leader="none"/>
        </w:tabs>
        <w:spacing w:before="3" w:after="0"/>
        <w:ind w:left="1193" w:right="110" w:hanging="0"/>
        <w:jc w:val="both"/>
        <w:rPr>
          <w:sz w:val="24"/>
        </w:rPr>
      </w:pPr>
      <w:r>
        <w:rPr>
          <w:sz w:val="24"/>
        </w:rPr>
        <w:t>di non trovarsi nella situazione prevista dall’art. 53, comma 16 ter, D.Lgs. 165/2001 ovvero di non aver concluso contratti di lavoro subordinato o autonomo e comunque di non aver attribuito incarichi ad ex dipendenti di una Pubblica amministrazione che hanno esercitato poteri autoritativi o negoziali per conto delle pubbliche amministrazioni nei loro confronti, per il triennio successivo alla cessazione del rapporto;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20" w:leader="none"/>
        </w:tabs>
        <w:ind w:left="1193" w:right="114" w:hanging="0"/>
        <w:jc w:val="both"/>
        <w:rPr>
          <w:sz w:val="24"/>
        </w:rPr>
      </w:pPr>
      <w:r>
        <w:rPr>
          <w:sz w:val="24"/>
        </w:rPr>
        <w:t>di essere o di non essere a conoscenza di rapporti di relazioni di parentela o affinità o di relazioni di convivenza o frequentazione abituale sussistenti tra i propri titolari, amministratori, soci e dipendenti e i dirigenti e i dipendenti di ATERP</w:t>
      </w:r>
      <w:r>
        <w:rPr>
          <w:spacing w:val="-32"/>
          <w:sz w:val="24"/>
        </w:rPr>
        <w:t xml:space="preserve"> </w:t>
      </w:r>
      <w:r>
        <w:rPr>
          <w:sz w:val="24"/>
        </w:rPr>
        <w:t>Calabria;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74" w:leader="none"/>
        </w:tabs>
        <w:ind w:left="1193" w:right="112" w:hanging="0"/>
        <w:jc w:val="both"/>
        <w:rPr>
          <w:sz w:val="24"/>
        </w:rPr>
      </w:pPr>
      <w:r>
        <w:rPr>
          <w:sz w:val="24"/>
        </w:rPr>
        <w:t>di essere a conoscenza di quanto disposto dal D. Lgs. 81/2008 in materia di tutela della salute e sicurezza sul lavoro; D.P.R. 547/55 in materia di protezione antinfortunistica; D.P.R. N. 303/56 (Norme generali sull'igiene del lavoro) e di essere in regola con le norme ivi</w:t>
      </w:r>
      <w:r>
        <w:rPr>
          <w:spacing w:val="-10"/>
          <w:sz w:val="24"/>
        </w:rPr>
        <w:t xml:space="preserve"> </w:t>
      </w:r>
      <w:r>
        <w:rPr>
          <w:sz w:val="24"/>
        </w:rPr>
        <w:t>richiamate;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48" w:leader="none"/>
        </w:tabs>
        <w:ind w:left="1447" w:right="0" w:hanging="254"/>
        <w:jc w:val="both"/>
        <w:rPr>
          <w:sz w:val="24"/>
        </w:rPr>
      </w:pPr>
      <w:r>
        <w:rPr>
          <w:sz w:val="24"/>
        </w:rPr>
        <w:t>di essere in regola con tutte le disposizioni previste dalla normativa di</w:t>
      </w:r>
      <w:r>
        <w:rPr>
          <w:spacing w:val="-33"/>
          <w:sz w:val="24"/>
        </w:rPr>
        <w:t xml:space="preserve"> </w:t>
      </w:r>
      <w:r>
        <w:rPr>
          <w:sz w:val="24"/>
        </w:rPr>
        <w:t>settore;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48" w:leader="none"/>
        </w:tabs>
        <w:spacing w:before="2" w:after="0"/>
        <w:ind w:left="1193" w:right="112" w:hanging="0"/>
        <w:jc w:val="both"/>
        <w:rPr>
          <w:sz w:val="24"/>
        </w:rPr>
      </w:pPr>
      <w:r>
        <w:rPr>
          <w:sz w:val="24"/>
        </w:rPr>
        <w:t>di osservare le norme e prescrizioni dei contratti collettivi nazionali e di zona stipulati tra le parti sociali firmatarie di contratti collettivi nazionali comparativamente più rappresentative, le leggi e i regolamenti sulla tutela, sicurezza, salute, assicurazione, assistenza, contribuzione e retribuzione dei</w:t>
      </w:r>
      <w:r>
        <w:rPr>
          <w:spacing w:val="-23"/>
          <w:sz w:val="24"/>
        </w:rPr>
        <w:t xml:space="preserve"> </w:t>
      </w:r>
      <w:r>
        <w:rPr>
          <w:sz w:val="24"/>
        </w:rPr>
        <w:t>lavoratori;</w:t>
      </w:r>
    </w:p>
    <w:p>
      <w:pPr>
        <w:sectPr>
          <w:footerReference w:type="default" r:id="rId3"/>
          <w:type w:val="nextPage"/>
          <w:pgSz w:w="11906" w:h="16838"/>
          <w:pgMar w:left="1020" w:right="1020" w:gutter="0" w:header="0" w:top="1580" w:footer="1012" w:bottom="120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1448" w:leader="none"/>
        </w:tabs>
        <w:ind w:left="1193" w:right="109" w:hanging="0"/>
        <w:jc w:val="both"/>
        <w:rPr>
          <w:sz w:val="24"/>
        </w:rPr>
      </w:pPr>
      <w:r>
        <w:rPr>
          <w:sz w:val="24"/>
        </w:rPr>
        <w:t>di impegnarsi a dare avvio al servizio nelle more della stipula della convenzione, dalla data indicata dall’ATERP Calabria con espressa</w:t>
      </w:r>
      <w:r>
        <w:rPr>
          <w:spacing w:val="-14"/>
          <w:sz w:val="24"/>
        </w:rPr>
        <w:t xml:space="preserve"> </w:t>
      </w:r>
      <w:r>
        <w:rPr>
          <w:sz w:val="24"/>
        </w:rPr>
        <w:t>richiesta.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41" w:leader="none"/>
        </w:tabs>
        <w:spacing w:lineRule="auto" w:line="360" w:before="29" w:after="0"/>
        <w:ind w:left="540" w:right="111" w:hanging="428"/>
        <w:jc w:val="both"/>
        <w:rPr>
          <w:sz w:val="24"/>
        </w:rPr>
      </w:pPr>
      <w:r>
        <w:rPr>
          <w:sz w:val="24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</w:t>
      </w:r>
      <w:r>
        <w:rPr>
          <w:spacing w:val="-7"/>
          <w:sz w:val="24"/>
        </w:rPr>
        <w:t xml:space="preserve"> </w:t>
      </w:r>
      <w:r>
        <w:rPr>
          <w:sz w:val="24"/>
        </w:rPr>
        <w:t>pretesa;</w:t>
      </w:r>
    </w:p>
    <w:p>
      <w:pPr>
        <w:pStyle w:val="Corpodeltesto"/>
        <w:spacing w:before="11" w:after="0"/>
        <w:rPr>
          <w:sz w:val="35"/>
        </w:rPr>
      </w:pPr>
      <w:r>
        <w:rPr>
          <w:sz w:val="35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41" w:leader="none"/>
        </w:tabs>
        <w:spacing w:lineRule="auto" w:line="360"/>
        <w:ind w:left="540" w:right="107" w:hanging="428"/>
        <w:jc w:val="both"/>
        <w:rPr>
          <w:sz w:val="24"/>
        </w:rPr>
      </w:pPr>
      <w:r>
        <w:rPr>
          <w:sz w:val="24"/>
        </w:rPr>
        <w:t xml:space="preserve">di essere a conoscenza che la presente istanza non costituisce prova di possesso </w:t>
      </w:r>
      <w:r>
        <w:rPr>
          <w:spacing w:val="3"/>
          <w:sz w:val="24"/>
        </w:rPr>
        <w:t xml:space="preserve">dei </w:t>
      </w:r>
      <w:r>
        <w:rPr>
          <w:sz w:val="24"/>
        </w:rPr>
        <w:t>requisiti generali e speciali richiesti per</w:t>
      </w:r>
      <w:r>
        <w:rPr>
          <w:spacing w:val="-15"/>
          <w:sz w:val="24"/>
        </w:rPr>
        <w:t xml:space="preserve"> </w:t>
      </w:r>
      <w:r>
        <w:rPr>
          <w:sz w:val="24"/>
        </w:rPr>
        <w:t>l’affidamento.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1" w:after="0"/>
        <w:rPr/>
      </w:pPr>
      <w:r>
        <w:rPr/>
      </w:r>
    </w:p>
    <w:p>
      <w:pPr>
        <w:pStyle w:val="Corpodeltesto"/>
        <w:ind w:left="112" w:hanging="0"/>
        <w:rPr/>
      </w:pPr>
      <w:r>
        <w:rPr/>
        <w:t>(Località) ……………………., li …………………</w:t>
      </w:r>
    </w:p>
    <w:p>
      <w:pPr>
        <w:pStyle w:val="Corpodeltesto"/>
        <w:rPr/>
      </w:pPr>
      <w:r>
        <w:rPr/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</w:r>
    </w:p>
    <w:p>
      <w:pPr>
        <w:pStyle w:val="Corpodeltesto"/>
        <w:ind w:left="6541" w:hanging="0"/>
        <w:rPr/>
      </w:pPr>
      <w:r>
        <w:rPr/>
        <w:t>TIMBRO e FIRMA</w:t>
      </w:r>
    </w:p>
    <w:p>
      <w:pPr>
        <w:pStyle w:val="Corpodeltesto"/>
        <w:spacing w:before="146" w:after="0"/>
        <w:ind w:left="6486" w:hanging="0"/>
        <w:rPr/>
      </w:pPr>
      <w:r>
        <w:rPr/>
        <w:t>………………………………</w:t>
      </w:r>
    </w:p>
    <w:p>
      <w:pPr>
        <w:pStyle w:val="Corpodeltesto"/>
        <w:rPr/>
      </w:pPr>
      <w:r>
        <w:rPr/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</w:r>
    </w:p>
    <w:p>
      <w:pPr>
        <w:pStyle w:val="Corpodeltesto"/>
        <w:ind w:left="112" w:hanging="0"/>
        <w:rPr/>
      </w:pPr>
      <w:r>
        <w:rPr/>
        <w:t>Allegato: fotocopia di un documento di riconoscimento del firmatario in corso di validità ai sensi</w:t>
      </w:r>
    </w:p>
    <w:p>
      <w:pPr>
        <w:pStyle w:val="Corpodeltesto"/>
        <w:spacing w:before="145" w:after="0"/>
        <w:ind w:left="112" w:hanging="0"/>
        <w:rPr/>
      </w:pPr>
      <w:r>
        <w:rPr/>
        <w:t>dell’art.38 D.P.R. 28/12/2000 n. 445</w:t>
      </w:r>
    </w:p>
    <w:sectPr>
      <w:footerReference w:type="default" r:id="rId4"/>
      <w:type w:val="nextPage"/>
      <w:pgSz w:w="11906" w:h="16838"/>
      <w:pgMar w:left="1020" w:right="1020" w:gutter="0" w:header="0" w:top="1200" w:footer="1012" w:bottom="12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3476625</wp:posOffset>
              </wp:positionH>
              <wp:positionV relativeFrom="page">
                <wp:posOffset>9909810</wp:posOffset>
              </wp:positionV>
              <wp:extent cx="608965" cy="165735"/>
              <wp:effectExtent l="0" t="0" r="0" b="0"/>
              <wp:wrapNone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965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20" w:hanging="0"/>
                            <w:rPr>
                              <w:b/>
                              <w:b/>
                            </w:rPr>
                          </w:pPr>
                          <w:r>
                            <w:rPr/>
                            <w:t xml:space="preserve">Pag.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/>
                            <w:t xml:space="preserve">di </w:t>
                          </w:r>
                          <w:r>
                            <w:rPr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7.95pt;height:13.05pt;mso-wrap-distance-left:9pt;mso-wrap-distance-right:9pt;mso-wrap-distance-top:0pt;mso-wrap-distance-bottom:0pt;margin-top:780.3pt;mso-position-vertical-relative:page;margin-left:273.7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45"/>
                      <w:ind w:left="20" w:hanging="0"/>
                      <w:rPr>
                        <w:b/>
                        <w:b/>
                      </w:rPr>
                    </w:pPr>
                    <w:r>
                      <w:rPr/>
                      <w:t xml:space="preserve">Pag. </w:t>
                    </w: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/>
                      <w:t xml:space="preserve">di </w:t>
                    </w: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3476625</wp:posOffset>
              </wp:positionH>
              <wp:positionV relativeFrom="page">
                <wp:posOffset>9909810</wp:posOffset>
              </wp:positionV>
              <wp:extent cx="608965" cy="165735"/>
              <wp:effectExtent l="0" t="0" r="0" b="0"/>
              <wp:wrapNone/>
              <wp:docPr id="2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965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20" w:hanging="0"/>
                            <w:rPr>
                              <w:b/>
                              <w:b/>
                            </w:rPr>
                          </w:pPr>
                          <w:r>
                            <w:rPr/>
                            <w:t xml:space="preserve">Pag.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/>
                            <w:t xml:space="preserve">di </w:t>
                          </w:r>
                          <w:r>
                            <w:rPr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7.95pt;height:13.05pt;mso-wrap-distance-left:9pt;mso-wrap-distance-right:9pt;mso-wrap-distance-top:0pt;mso-wrap-distance-bottom:0pt;margin-top:780.3pt;mso-position-vertical-relative:page;margin-left:273.7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45"/>
                      <w:ind w:left="20" w:hanging="0"/>
                      <w:rPr>
                        <w:b/>
                        <w:b/>
                      </w:rPr>
                    </w:pPr>
                    <w:r>
                      <w:rPr/>
                      <w:t xml:space="preserve">Pag. </w:t>
                    </w: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/>
                      <w:t xml:space="preserve">di </w:t>
                    </w: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3476625</wp:posOffset>
              </wp:positionH>
              <wp:positionV relativeFrom="page">
                <wp:posOffset>9909810</wp:posOffset>
              </wp:positionV>
              <wp:extent cx="608965" cy="165735"/>
              <wp:effectExtent l="0" t="0" r="0" b="0"/>
              <wp:wrapNone/>
              <wp:docPr id="3" name="Cornice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965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20" w:hanging="0"/>
                            <w:rPr>
                              <w:b/>
                              <w:b/>
                            </w:rPr>
                          </w:pPr>
                          <w:r>
                            <w:rPr/>
                            <w:t xml:space="preserve">Pag.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/>
                            <w:t xml:space="preserve">di </w:t>
                          </w:r>
                          <w:r>
                            <w:rPr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7.95pt;height:13.05pt;mso-wrap-distance-left:9pt;mso-wrap-distance-right:9pt;mso-wrap-distance-top:0pt;mso-wrap-distance-bottom:0pt;margin-top:780.3pt;mso-position-vertical-relative:page;margin-left:273.7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45"/>
                      <w:ind w:left="20" w:hanging="0"/>
                      <w:rPr>
                        <w:b/>
                        <w:b/>
                      </w:rPr>
                    </w:pPr>
                    <w:r>
                      <w:rPr/>
                      <w:t xml:space="preserve">Pag. </w:t>
                    </w: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/>
                      <w:t xml:space="preserve">di </w:t>
                    </w: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2"/>
      <w:numFmt w:val="lowerLetter"/>
      <w:lvlText w:val="%1)"/>
      <w:lvlJc w:val="left"/>
      <w:pPr>
        <w:tabs>
          <w:tab w:val="num" w:pos="0"/>
        </w:tabs>
        <w:ind w:left="1193" w:hanging="204"/>
      </w:pPr>
      <w:rPr>
        <w:sz w:val="24"/>
        <w:szCs w:val="24"/>
        <w:w w:val="100"/>
        <w:rFonts w:ascii="Calibri" w:hAnsi="Calibri" w:eastAsia="Calibri" w:cs="Calibri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66" w:hanging="20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33" w:hanging="20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99" w:hanging="20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66" w:hanging="20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33" w:hanging="20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9" w:hanging="20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66" w:hanging="20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33" w:hanging="204"/>
      </w:pPr>
      <w:rPr>
        <w:rFonts w:ascii="Symbol" w:hAnsi="Symbol" w:cs="Symbol" w:hint="default"/>
      </w:rPr>
    </w:lvl>
  </w:abstractNum>
  <w:abstractNum w:abstractNumId="2">
    <w:lvl w:ilvl="0">
      <w:start w:val="6"/>
      <w:numFmt w:val="lowerLetter"/>
      <w:lvlText w:val="%1)"/>
      <w:lvlJc w:val="left"/>
      <w:pPr>
        <w:tabs>
          <w:tab w:val="num" w:pos="0"/>
        </w:tabs>
        <w:ind w:left="1193" w:hanging="209"/>
      </w:pPr>
      <w:rPr>
        <w:sz w:val="24"/>
        <w:spacing w:val="0"/>
        <w:szCs w:val="24"/>
        <w:w w:val="100"/>
        <w:rFonts w:ascii="Calibri" w:hAnsi="Calibri" w:eastAsia="Calibri" w:cs="Calibri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66" w:hanging="20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33" w:hanging="20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99" w:hanging="20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66" w:hanging="20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33" w:hanging="20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9" w:hanging="20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66" w:hanging="20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33" w:hanging="209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540" w:hanging="428"/>
      </w:pPr>
      <w:rPr>
        <w:sz w:val="24"/>
        <w:spacing w:val="-3"/>
        <w:szCs w:val="24"/>
        <w:w w:val="99"/>
        <w:rFonts w:ascii="Calibri" w:hAnsi="Calibri" w:eastAsia="Calibri" w:cs="Calibri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93" w:hanging="262"/>
      </w:pPr>
      <w:rPr>
        <w:sz w:val="24"/>
        <w:szCs w:val="24"/>
        <w:w w:val="100"/>
        <w:rFonts w:ascii="Calibri" w:hAnsi="Calibri" w:eastAsia="Calibri" w:cs="Calibri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2" w:hanging="26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25" w:hanging="26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88" w:hanging="26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51" w:hanging="26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14" w:hanging="26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7" w:hanging="26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40" w:hanging="262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itolo1">
    <w:name w:val="Heading 1"/>
    <w:basedOn w:val="Normal"/>
    <w:uiPriority w:val="9"/>
    <w:qFormat/>
    <w:pPr>
      <w:ind w:left="112" w:right="108" w:hanging="0"/>
      <w:jc w:val="both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193" w:right="109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LibreOffice/7.4.5.1$Windows_X86_64 LibreOffice_project/9c0871452b3918c1019dde9bfac75448afc4b57f</Application>
  <AppVersion>15.0000</AppVersion>
  <Pages>4</Pages>
  <Words>786</Words>
  <Characters>4796</Characters>
  <CharactersWithSpaces>5540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2024-04-07T09:40:00Z</dcterms:created>
  <dc:creator>letizia.fischioni</dc:creator>
  <dc:description/>
  <dc:language>it-IT</dc:language>
  <cp:lastModifiedBy>Pasqualino Pingenti</cp:lastModifiedBy>
  <dcterms:modified xsi:type="dcterms:W3CDTF">2024-04-07T07:45:00Z</dcterms:modified>
  <cp:revision>2</cp:revision>
  <dc:subject/>
  <dc:title>ALLEGATO C: FAC-SIMILE ISTANZA DI MANIFESTAZIONE DI INTERESSE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2024-04-07T00:00:00Z</vt:filetime>
  </property>
</Properties>
</file>